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F93" w:rsidRPr="009C44F2" w:rsidRDefault="009B1C62" w:rsidP="00523F98">
      <w:pPr>
        <w:ind w:left="-90" w:firstLine="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RESOLUTION NO. </w:t>
      </w:r>
      <w:r w:rsidRPr="00146F6C">
        <w:rPr>
          <w:rFonts w:ascii="Arial" w:hAnsi="Arial" w:cs="Arial"/>
          <w:sz w:val="24"/>
          <w:szCs w:val="24"/>
        </w:rPr>
        <w:t>2020</w:t>
      </w:r>
      <w:r w:rsidR="00CA62A4" w:rsidRPr="00146F6C">
        <w:rPr>
          <w:rFonts w:ascii="Arial" w:hAnsi="Arial" w:cs="Arial"/>
          <w:sz w:val="24"/>
          <w:szCs w:val="24"/>
        </w:rPr>
        <w:t>-XX</w:t>
      </w:r>
    </w:p>
    <w:p w:rsidR="00A71F93" w:rsidRPr="00E15014" w:rsidRDefault="00A71F93" w:rsidP="00E15014">
      <w:pPr>
        <w:pStyle w:val="BodyText"/>
        <w:tabs>
          <w:tab w:val="left" w:pos="9360"/>
          <w:tab w:val="left" w:pos="10170"/>
        </w:tabs>
        <w:ind w:left="1440" w:right="1440"/>
        <w:jc w:val="both"/>
        <w:rPr>
          <w:rFonts w:ascii="Arial" w:hAnsi="Arial" w:cs="Arial"/>
          <w:szCs w:val="24"/>
        </w:rPr>
      </w:pPr>
      <w:r w:rsidRPr="00D04741">
        <w:rPr>
          <w:rFonts w:ascii="Arial" w:hAnsi="Arial" w:cs="Arial"/>
        </w:rPr>
        <w:t xml:space="preserve">A RESOLUTION OF THE CITY COUNCIL OF THE CITY OF MORENO VALLEY, CALIFORNIA, </w:t>
      </w:r>
      <w:r>
        <w:rPr>
          <w:rFonts w:ascii="Arial" w:hAnsi="Arial" w:cs="Arial"/>
        </w:rPr>
        <w:t xml:space="preserve">ORDERING THE </w:t>
      </w:r>
      <w:r w:rsidRPr="00D70510">
        <w:rPr>
          <w:rFonts w:ascii="Arial" w:hAnsi="Arial" w:cs="Arial"/>
        </w:rPr>
        <w:t>SUMMARY</w:t>
      </w:r>
      <w:r w:rsidR="00E15014">
        <w:rPr>
          <w:rFonts w:ascii="Arial" w:hAnsi="Arial" w:cs="Arial"/>
        </w:rPr>
        <w:t xml:space="preserve"> VACATION OF </w:t>
      </w:r>
      <w:r w:rsidR="00DA2388">
        <w:rPr>
          <w:rFonts w:ascii="Arial" w:hAnsi="Arial" w:cs="Arial"/>
        </w:rPr>
        <w:t xml:space="preserve">THE SOUTHERLY PORTION OF </w:t>
      </w:r>
      <w:r w:rsidR="009D5156">
        <w:rPr>
          <w:rFonts w:ascii="Arial" w:hAnsi="Arial" w:cs="Arial"/>
          <w:szCs w:val="24"/>
        </w:rPr>
        <w:t>FILAREE</w:t>
      </w:r>
      <w:r w:rsidR="008201FC">
        <w:rPr>
          <w:rFonts w:ascii="Arial" w:hAnsi="Arial" w:cs="Arial"/>
          <w:szCs w:val="24"/>
        </w:rPr>
        <w:t xml:space="preserve"> AVENUE</w:t>
      </w:r>
      <w:r w:rsidR="00144991" w:rsidRPr="00E8673B">
        <w:rPr>
          <w:rFonts w:ascii="Arial" w:hAnsi="Arial" w:cs="Arial"/>
          <w:szCs w:val="24"/>
        </w:rPr>
        <w:t xml:space="preserve"> LOCATED </w:t>
      </w:r>
      <w:r w:rsidR="00DA2388">
        <w:rPr>
          <w:rFonts w:ascii="Arial" w:hAnsi="Arial" w:cs="Arial"/>
          <w:szCs w:val="24"/>
        </w:rPr>
        <w:t>FROM 610</w:t>
      </w:r>
      <w:r w:rsidR="009D5156">
        <w:rPr>
          <w:rFonts w:ascii="Arial" w:hAnsi="Arial" w:cs="Arial"/>
          <w:szCs w:val="24"/>
        </w:rPr>
        <w:t xml:space="preserve"> FEET W</w:t>
      </w:r>
      <w:r w:rsidR="008201FC">
        <w:rPr>
          <w:rFonts w:ascii="Arial" w:hAnsi="Arial" w:cs="Arial"/>
          <w:szCs w:val="24"/>
        </w:rPr>
        <w:t xml:space="preserve">EST OF </w:t>
      </w:r>
      <w:r w:rsidR="00DA2388">
        <w:rPr>
          <w:rFonts w:ascii="Arial" w:hAnsi="Arial" w:cs="Arial"/>
          <w:szCs w:val="24"/>
        </w:rPr>
        <w:t xml:space="preserve">THE INTERSECTION OF </w:t>
      </w:r>
      <w:r w:rsidR="009D5156">
        <w:rPr>
          <w:rFonts w:ascii="Arial" w:hAnsi="Arial" w:cs="Arial"/>
          <w:szCs w:val="24"/>
        </w:rPr>
        <w:t>OLIVER</w:t>
      </w:r>
      <w:r w:rsidR="00DA2388">
        <w:rPr>
          <w:rFonts w:ascii="Arial" w:hAnsi="Arial" w:cs="Arial"/>
          <w:szCs w:val="24"/>
        </w:rPr>
        <w:t xml:space="preserve"> STREET</w:t>
      </w:r>
      <w:r w:rsidR="00144991" w:rsidRPr="00E8673B">
        <w:rPr>
          <w:rFonts w:ascii="Arial" w:hAnsi="Arial" w:cs="Arial"/>
          <w:szCs w:val="24"/>
        </w:rPr>
        <w:t xml:space="preserve"> </w:t>
      </w:r>
      <w:r w:rsidR="00E15014">
        <w:rPr>
          <w:rFonts w:ascii="Arial" w:hAnsi="Arial" w:cs="Arial"/>
          <w:szCs w:val="24"/>
        </w:rPr>
        <w:t xml:space="preserve">TO </w:t>
      </w:r>
      <w:r w:rsidR="009D5156">
        <w:rPr>
          <w:rFonts w:ascii="Arial" w:hAnsi="Arial" w:cs="Arial"/>
          <w:szCs w:val="24"/>
        </w:rPr>
        <w:t>1,</w:t>
      </w:r>
      <w:r w:rsidR="00DA2388">
        <w:rPr>
          <w:rFonts w:ascii="Arial" w:hAnsi="Arial" w:cs="Arial"/>
          <w:szCs w:val="24"/>
        </w:rPr>
        <w:t>270</w:t>
      </w:r>
      <w:r w:rsidR="00E15014">
        <w:rPr>
          <w:rFonts w:ascii="Arial" w:hAnsi="Arial" w:cs="Arial"/>
          <w:szCs w:val="24"/>
        </w:rPr>
        <w:t xml:space="preserve"> FEET </w:t>
      </w:r>
      <w:r w:rsidR="009D5156">
        <w:rPr>
          <w:rFonts w:ascii="Arial" w:hAnsi="Arial" w:cs="Arial"/>
          <w:szCs w:val="24"/>
        </w:rPr>
        <w:t>W</w:t>
      </w:r>
      <w:r w:rsidR="008201FC">
        <w:rPr>
          <w:rFonts w:ascii="Arial" w:hAnsi="Arial" w:cs="Arial"/>
          <w:szCs w:val="24"/>
        </w:rPr>
        <w:t>EST</w:t>
      </w:r>
      <w:r w:rsidR="00E15014">
        <w:rPr>
          <w:rFonts w:ascii="Arial" w:hAnsi="Arial" w:cs="Arial"/>
          <w:szCs w:val="24"/>
        </w:rPr>
        <w:t xml:space="preserve"> OF</w:t>
      </w:r>
      <w:r w:rsidR="008201FC">
        <w:rPr>
          <w:rFonts w:ascii="Arial" w:hAnsi="Arial" w:cs="Arial"/>
          <w:szCs w:val="24"/>
        </w:rPr>
        <w:t xml:space="preserve"> </w:t>
      </w:r>
      <w:r w:rsidR="009D5156">
        <w:rPr>
          <w:rFonts w:ascii="Arial" w:hAnsi="Arial" w:cs="Arial"/>
          <w:szCs w:val="24"/>
        </w:rPr>
        <w:t>OLIVER</w:t>
      </w:r>
      <w:r w:rsidR="00E15014">
        <w:rPr>
          <w:rFonts w:ascii="Arial" w:hAnsi="Arial" w:cs="Arial"/>
          <w:szCs w:val="24"/>
        </w:rPr>
        <w:t xml:space="preserve"> STREET</w:t>
      </w:r>
    </w:p>
    <w:p w:rsidR="00A71F93" w:rsidRPr="00D04741" w:rsidRDefault="00A71F93" w:rsidP="00A71F93">
      <w:pPr>
        <w:pStyle w:val="BodyText"/>
        <w:ind w:left="1440" w:right="1440"/>
        <w:jc w:val="both"/>
        <w:rPr>
          <w:rFonts w:ascii="Arial" w:hAnsi="Arial" w:cs="Arial"/>
        </w:rPr>
      </w:pPr>
    </w:p>
    <w:p w:rsidR="00A71F93" w:rsidRPr="00B37CD0" w:rsidRDefault="00A71F93" w:rsidP="00A44645">
      <w:pPr>
        <w:pStyle w:val="BodyTextIndent"/>
        <w:spacing w:before="0" w:after="0" w:line="360" w:lineRule="auto"/>
        <w:contextualSpacing/>
      </w:pPr>
      <w:r w:rsidRPr="00D04741">
        <w:rPr>
          <w:rFonts w:cs="Arial"/>
        </w:rPr>
        <w:t xml:space="preserve">WHEREAS, </w:t>
      </w:r>
      <w:r w:rsidR="00337A9A">
        <w:rPr>
          <w:rFonts w:cs="Arial"/>
        </w:rPr>
        <w:t xml:space="preserve">the City Council of the City of Moreno Valley, </w:t>
      </w:r>
      <w:r w:rsidR="000165B9">
        <w:rPr>
          <w:rFonts w:cs="Arial"/>
        </w:rPr>
        <w:t xml:space="preserve">California, acquired </w:t>
      </w:r>
      <w:r w:rsidR="00A44645">
        <w:rPr>
          <w:rFonts w:cs="Arial"/>
        </w:rPr>
        <w:t>a</w:t>
      </w:r>
      <w:r w:rsidR="0078388E">
        <w:rPr>
          <w:rFonts w:cs="Arial"/>
        </w:rPr>
        <w:t xml:space="preserve"> perpetual </w:t>
      </w:r>
      <w:r w:rsidR="00A44645">
        <w:rPr>
          <w:rFonts w:cs="Arial"/>
        </w:rPr>
        <w:t xml:space="preserve">easement </w:t>
      </w:r>
      <w:r w:rsidR="0078388E">
        <w:rPr>
          <w:rFonts w:cs="Arial"/>
        </w:rPr>
        <w:t xml:space="preserve">and </w:t>
      </w:r>
      <w:r w:rsidR="000165B9">
        <w:rPr>
          <w:rFonts w:cs="Arial"/>
        </w:rPr>
        <w:t>right-of-way</w:t>
      </w:r>
      <w:r w:rsidR="00337A9A">
        <w:rPr>
          <w:rFonts w:cs="Arial"/>
        </w:rPr>
        <w:t xml:space="preserve"> for </w:t>
      </w:r>
      <w:r w:rsidR="000165B9">
        <w:rPr>
          <w:rFonts w:cs="Arial"/>
        </w:rPr>
        <w:t xml:space="preserve">public </w:t>
      </w:r>
      <w:r w:rsidR="00582F3B">
        <w:rPr>
          <w:rFonts w:cs="Arial"/>
        </w:rPr>
        <w:t>street</w:t>
      </w:r>
      <w:r w:rsidR="0078388E" w:rsidRPr="00B37CD0">
        <w:rPr>
          <w:rFonts w:cs="Arial"/>
        </w:rPr>
        <w:t xml:space="preserve"> </w:t>
      </w:r>
      <w:r w:rsidR="000165B9" w:rsidRPr="00B37CD0">
        <w:rPr>
          <w:rFonts w:cs="Arial"/>
        </w:rPr>
        <w:t>purposes</w:t>
      </w:r>
      <w:r w:rsidR="0078388E" w:rsidRPr="00B37CD0">
        <w:rPr>
          <w:rFonts w:cs="Arial"/>
        </w:rPr>
        <w:t>, including public utility and public service facilities</w:t>
      </w:r>
      <w:r w:rsidR="00450926" w:rsidRPr="00B37CD0">
        <w:rPr>
          <w:rFonts w:cs="Arial"/>
        </w:rPr>
        <w:t>,</w:t>
      </w:r>
      <w:r w:rsidR="00337A9A" w:rsidRPr="00B37CD0">
        <w:rPr>
          <w:rFonts w:cs="Arial"/>
        </w:rPr>
        <w:t xml:space="preserve"> located </w:t>
      </w:r>
      <w:r w:rsidR="00972C48">
        <w:rPr>
          <w:rFonts w:cs="Arial"/>
        </w:rPr>
        <w:t>w</w:t>
      </w:r>
      <w:r w:rsidR="008201FC">
        <w:rPr>
          <w:rFonts w:cs="Arial"/>
        </w:rPr>
        <w:t>est</w:t>
      </w:r>
      <w:r w:rsidR="000E3582">
        <w:rPr>
          <w:rFonts w:cs="Arial"/>
        </w:rPr>
        <w:t xml:space="preserve"> of </w:t>
      </w:r>
      <w:r w:rsidR="00972C48">
        <w:rPr>
          <w:rFonts w:cs="Arial"/>
        </w:rPr>
        <w:t xml:space="preserve">Oliver </w:t>
      </w:r>
      <w:r w:rsidR="000E3582">
        <w:rPr>
          <w:rFonts w:cs="Arial"/>
        </w:rPr>
        <w:t>Street</w:t>
      </w:r>
      <w:r w:rsidR="00981426" w:rsidRPr="00981426">
        <w:rPr>
          <w:rFonts w:cs="Arial"/>
        </w:rPr>
        <w:t xml:space="preserve"> </w:t>
      </w:r>
      <w:r w:rsidR="00944285" w:rsidRPr="00B37CD0">
        <w:rPr>
          <w:rFonts w:cs="Arial"/>
        </w:rPr>
        <w:t xml:space="preserve">described </w:t>
      </w:r>
      <w:r w:rsidR="008201FC">
        <w:rPr>
          <w:rFonts w:cs="Arial"/>
        </w:rPr>
        <w:t xml:space="preserve">as </w:t>
      </w:r>
      <w:r w:rsidR="00E271E9">
        <w:rPr>
          <w:rFonts w:cs="Arial"/>
        </w:rPr>
        <w:t>a</w:t>
      </w:r>
      <w:r w:rsidR="00C95A39">
        <w:rPr>
          <w:rFonts w:cs="Arial"/>
        </w:rPr>
        <w:t xml:space="preserve"> southerly </w:t>
      </w:r>
      <w:r w:rsidR="00972C48">
        <w:rPr>
          <w:rFonts w:cs="Arial"/>
        </w:rPr>
        <w:t>40</w:t>
      </w:r>
      <w:r w:rsidR="00C95A39">
        <w:rPr>
          <w:rFonts w:cs="Arial"/>
        </w:rPr>
        <w:t xml:space="preserve"> feet wide </w:t>
      </w:r>
      <w:r w:rsidR="00D30FA4">
        <w:rPr>
          <w:rFonts w:cs="Arial"/>
        </w:rPr>
        <w:t xml:space="preserve">portion </w:t>
      </w:r>
      <w:r w:rsidR="00E271E9">
        <w:rPr>
          <w:rFonts w:cs="Arial"/>
        </w:rPr>
        <w:t xml:space="preserve">northerly </w:t>
      </w:r>
      <w:r w:rsidR="00D30FA4">
        <w:rPr>
          <w:rFonts w:cs="Arial"/>
        </w:rPr>
        <w:t xml:space="preserve">of </w:t>
      </w:r>
      <w:r w:rsidR="008201FC">
        <w:rPr>
          <w:rFonts w:cs="Arial"/>
        </w:rPr>
        <w:t xml:space="preserve">lot </w:t>
      </w:r>
      <w:r w:rsidR="00972C48">
        <w:rPr>
          <w:rFonts w:cs="Arial"/>
        </w:rPr>
        <w:t>2</w:t>
      </w:r>
      <w:r w:rsidR="008201FC">
        <w:rPr>
          <w:rFonts w:cs="Arial"/>
        </w:rPr>
        <w:t xml:space="preserve"> </w:t>
      </w:r>
      <w:r w:rsidR="00944285" w:rsidRPr="00B37CD0">
        <w:rPr>
          <w:rFonts w:cs="Arial"/>
        </w:rPr>
        <w:t xml:space="preserve">in </w:t>
      </w:r>
      <w:r w:rsidR="00E271E9">
        <w:rPr>
          <w:rFonts w:cs="Arial"/>
        </w:rPr>
        <w:t xml:space="preserve">the Bear Valley and Alessandro Development Co. as shown by </w:t>
      </w:r>
      <w:r w:rsidR="000E3582">
        <w:rPr>
          <w:rFonts w:cs="Arial"/>
        </w:rPr>
        <w:t xml:space="preserve">Map </w:t>
      </w:r>
      <w:r w:rsidR="00E271E9">
        <w:rPr>
          <w:rFonts w:cs="Arial"/>
        </w:rPr>
        <w:t>Book 11, page 10</w:t>
      </w:r>
      <w:r w:rsidR="00353688">
        <w:rPr>
          <w:rFonts w:cs="Arial"/>
        </w:rPr>
        <w:t xml:space="preserve"> </w:t>
      </w:r>
      <w:r w:rsidR="00944285" w:rsidRPr="00B37CD0">
        <w:rPr>
          <w:rFonts w:cs="Arial"/>
        </w:rPr>
        <w:t xml:space="preserve">of Official Records in the County of </w:t>
      </w:r>
      <w:r w:rsidR="00972C48">
        <w:rPr>
          <w:rFonts w:cs="Arial"/>
        </w:rPr>
        <w:t>San Bernardino</w:t>
      </w:r>
      <w:r w:rsidR="00944285" w:rsidRPr="00B37CD0">
        <w:rPr>
          <w:rFonts w:cs="Arial"/>
        </w:rPr>
        <w:t>; and</w:t>
      </w:r>
    </w:p>
    <w:p w:rsidR="00AA3ACB" w:rsidRPr="00B37CD0" w:rsidRDefault="00AA3ACB" w:rsidP="00AA3ACB">
      <w:pPr>
        <w:pStyle w:val="BodyTextIndent"/>
        <w:contextualSpacing/>
        <w:rPr>
          <w:rFonts w:cs="Arial"/>
        </w:rPr>
      </w:pPr>
    </w:p>
    <w:p w:rsidR="00D03B8A" w:rsidRDefault="00D03B8A" w:rsidP="00D03B8A">
      <w:pPr>
        <w:pStyle w:val="BodyTextIndent"/>
        <w:rPr>
          <w:rFonts w:cs="Arial"/>
        </w:rPr>
      </w:pPr>
      <w:r w:rsidRPr="00FF44FB">
        <w:rPr>
          <w:rFonts w:cs="Arial"/>
        </w:rPr>
        <w:t>WHEREAS, no public improvements</w:t>
      </w:r>
      <w:r w:rsidR="006D7EDE">
        <w:rPr>
          <w:rFonts w:cs="Arial"/>
        </w:rPr>
        <w:t xml:space="preserve"> exist on said portion of right </w:t>
      </w:r>
      <w:r w:rsidRPr="00FF44FB">
        <w:rPr>
          <w:rFonts w:cs="Arial"/>
        </w:rPr>
        <w:t>of way</w:t>
      </w:r>
      <w:r w:rsidR="006D7EDE">
        <w:rPr>
          <w:rFonts w:cs="Arial"/>
        </w:rPr>
        <w:t xml:space="preserve"> and has not been used for street purposes</w:t>
      </w:r>
      <w:r w:rsidRPr="00FF44FB">
        <w:rPr>
          <w:rFonts w:cs="Arial"/>
        </w:rPr>
        <w:t>;</w:t>
      </w:r>
    </w:p>
    <w:p w:rsidR="006D7EDE" w:rsidRDefault="006D7EDE" w:rsidP="00D03B8A">
      <w:pPr>
        <w:pStyle w:val="BodyTextIndent"/>
        <w:rPr>
          <w:rFonts w:cs="Arial"/>
        </w:rPr>
      </w:pPr>
    </w:p>
    <w:p w:rsidR="006D7EDE" w:rsidRDefault="006D7EDE" w:rsidP="00D03B8A">
      <w:pPr>
        <w:pStyle w:val="BodyTextIndent"/>
        <w:rPr>
          <w:rFonts w:cs="Arial"/>
        </w:rPr>
      </w:pPr>
      <w:r>
        <w:rPr>
          <w:rFonts w:cs="Arial"/>
        </w:rPr>
        <w:t>WHEREAS, the City has determined that the subject street right of way is excess; and</w:t>
      </w:r>
    </w:p>
    <w:p w:rsidR="002C1BF0" w:rsidRPr="00FF44FB" w:rsidRDefault="002C1BF0" w:rsidP="00D03B8A">
      <w:pPr>
        <w:pStyle w:val="BodyTextIndent"/>
        <w:rPr>
          <w:rFonts w:cs="Arial"/>
        </w:rPr>
      </w:pPr>
    </w:p>
    <w:p w:rsidR="00D03B8A" w:rsidRPr="00FF44FB" w:rsidRDefault="00D03B8A" w:rsidP="00D03B8A">
      <w:pPr>
        <w:pStyle w:val="BodyTextIndent"/>
        <w:rPr>
          <w:rFonts w:cs="Arial"/>
        </w:rPr>
      </w:pPr>
      <w:r w:rsidRPr="00FF44FB">
        <w:rPr>
          <w:rFonts w:cs="Arial"/>
        </w:rPr>
        <w:t xml:space="preserve">WHEREAS, no public money was expended for maintenance of </w:t>
      </w:r>
      <w:r w:rsidR="006D7EDE">
        <w:rPr>
          <w:rFonts w:cs="Arial"/>
        </w:rPr>
        <w:t>the subject</w:t>
      </w:r>
      <w:r>
        <w:rPr>
          <w:rFonts w:cs="Arial"/>
        </w:rPr>
        <w:t xml:space="preserve"> street right</w:t>
      </w:r>
      <w:r w:rsidR="006D7EDE">
        <w:rPr>
          <w:rFonts w:cs="Arial"/>
        </w:rPr>
        <w:t xml:space="preserve"> </w:t>
      </w:r>
      <w:r>
        <w:rPr>
          <w:rFonts w:cs="Arial"/>
        </w:rPr>
        <w:t>of</w:t>
      </w:r>
      <w:r w:rsidR="006D7EDE">
        <w:rPr>
          <w:rFonts w:cs="Arial"/>
        </w:rPr>
        <w:t xml:space="preserve"> </w:t>
      </w:r>
      <w:r>
        <w:rPr>
          <w:rFonts w:cs="Arial"/>
        </w:rPr>
        <w:t>way.</w:t>
      </w:r>
    </w:p>
    <w:p w:rsidR="00D03B8A" w:rsidRDefault="00D03B8A" w:rsidP="00A44645">
      <w:pPr>
        <w:pStyle w:val="BodyTextIndent"/>
        <w:spacing w:before="0" w:after="0" w:line="360" w:lineRule="auto"/>
        <w:contextualSpacing/>
        <w:rPr>
          <w:rFonts w:cs="Arial"/>
        </w:rPr>
      </w:pPr>
    </w:p>
    <w:p w:rsidR="00AA3ACB" w:rsidRDefault="00AA3ACB" w:rsidP="00AA3ACB">
      <w:pPr>
        <w:pStyle w:val="BodyTextIndent"/>
        <w:spacing w:before="0" w:after="0"/>
        <w:contextualSpacing/>
        <w:rPr>
          <w:rFonts w:cs="Arial"/>
        </w:rPr>
      </w:pPr>
    </w:p>
    <w:p w:rsidR="00AA3ACB" w:rsidRDefault="00A71F93" w:rsidP="00AA3ACB">
      <w:pPr>
        <w:pStyle w:val="BodyTextIndent"/>
        <w:spacing w:before="0" w:after="0"/>
        <w:contextualSpacing/>
        <w:rPr>
          <w:rFonts w:cs="Arial"/>
        </w:rPr>
      </w:pPr>
      <w:r w:rsidRPr="00D04741">
        <w:rPr>
          <w:rFonts w:cs="Arial"/>
        </w:rPr>
        <w:t xml:space="preserve">NOW, THEREFORE, THE </w:t>
      </w:r>
      <w:smartTag w:uri="urn:schemas-microsoft-com:office:smarttags" w:element="stockticker">
        <w:r w:rsidRPr="00D04741">
          <w:rPr>
            <w:rFonts w:cs="Arial"/>
          </w:rPr>
          <w:t>CITY</w:t>
        </w:r>
      </w:smartTag>
      <w:r w:rsidRPr="00D04741">
        <w:rPr>
          <w:rFonts w:cs="Arial"/>
        </w:rPr>
        <w:t xml:space="preserve"> COUNCIL OF THE </w:t>
      </w:r>
      <w:smartTag w:uri="urn:schemas-microsoft-com:office:smarttags" w:element="stockticker">
        <w:r w:rsidRPr="00D04741">
          <w:rPr>
            <w:rFonts w:cs="Arial"/>
          </w:rPr>
          <w:t>CITY</w:t>
        </w:r>
      </w:smartTag>
      <w:r w:rsidRPr="00D04741">
        <w:rPr>
          <w:rFonts w:cs="Arial"/>
        </w:rPr>
        <w:t xml:space="preserve"> OF MORENO </w:t>
      </w:r>
    </w:p>
    <w:p w:rsidR="00A71F93" w:rsidRDefault="00A71F93" w:rsidP="00AA3ACB">
      <w:pPr>
        <w:pStyle w:val="BodyTextIndent"/>
        <w:spacing w:before="0" w:after="0"/>
        <w:ind w:firstLine="0"/>
        <w:contextualSpacing/>
      </w:pPr>
      <w:r w:rsidRPr="00D04741">
        <w:rPr>
          <w:rFonts w:cs="Arial"/>
        </w:rPr>
        <w:t>VALLEY, CALIFORNIA, DOES HEREBY RESOLVE AS FOLLOWS:</w:t>
      </w:r>
      <w:r w:rsidRPr="00D04741">
        <w:t xml:space="preserve"> </w:t>
      </w:r>
    </w:p>
    <w:p w:rsidR="00AA3ACB" w:rsidRDefault="00AA3ACB" w:rsidP="00AA3ACB">
      <w:pPr>
        <w:pStyle w:val="BodyTextIndent"/>
        <w:spacing w:before="0" w:after="0"/>
      </w:pPr>
    </w:p>
    <w:p w:rsidR="00AA3ACB" w:rsidRDefault="00AA3ACB" w:rsidP="00AA3ACB">
      <w:pPr>
        <w:pStyle w:val="BodyTextIndent"/>
        <w:spacing w:before="0" w:after="0"/>
      </w:pPr>
      <w:r>
        <w:rPr>
          <w:u w:val="single"/>
        </w:rPr>
        <w:t>Section 1</w:t>
      </w:r>
    </w:p>
    <w:p w:rsidR="00AA3ACB" w:rsidRDefault="00AA3ACB" w:rsidP="00AA3ACB">
      <w:pPr>
        <w:pStyle w:val="BodyTextIndent"/>
        <w:spacing w:before="0" w:after="0"/>
      </w:pPr>
    </w:p>
    <w:p w:rsidR="00AA3ACB" w:rsidRDefault="00AA3ACB" w:rsidP="00CB176C">
      <w:pPr>
        <w:pStyle w:val="BodyTextIndent"/>
        <w:spacing w:before="0" w:after="0" w:line="360" w:lineRule="auto"/>
      </w:pPr>
      <w:r>
        <w:t>That pursuant to the provisions of Chapter 4, Part 3, of Division 9 of the Streets and Highways Code of the State of California, designated the “Public Streets, Highways and Service Easements Vacation Law,” the following described portion of right-of-way is summarily vacated and abandoned:</w:t>
      </w:r>
    </w:p>
    <w:p w:rsidR="00C06530" w:rsidRDefault="00C06530" w:rsidP="00EE36D1">
      <w:pPr>
        <w:pStyle w:val="BodyTextIndent"/>
        <w:spacing w:after="0" w:line="360" w:lineRule="auto"/>
      </w:pPr>
      <w:r>
        <w:lastRenderedPageBreak/>
        <w:t>That said portion o</w:t>
      </w:r>
      <w:r w:rsidR="00EE36D1">
        <w:t xml:space="preserve">f </w:t>
      </w:r>
      <w:r w:rsidR="008766DE">
        <w:t>Filaree</w:t>
      </w:r>
      <w:r w:rsidR="00D03B8A">
        <w:t xml:space="preserve"> Avenue</w:t>
      </w:r>
      <w:r w:rsidR="002A665A">
        <w:t xml:space="preserve"> a</w:t>
      </w:r>
      <w:r w:rsidR="00000569">
        <w:t xml:space="preserve">s </w:t>
      </w:r>
      <w:r w:rsidR="00A44645">
        <w:t>described</w:t>
      </w:r>
      <w:r w:rsidR="00A7025A">
        <w:t xml:space="preserve"> and illustrated</w:t>
      </w:r>
      <w:r w:rsidR="000A00B4">
        <w:t xml:space="preserve"> on the plat</w:t>
      </w:r>
      <w:r w:rsidR="009433C1">
        <w:t xml:space="preserve">, attached hereto and made a part hereof, marked </w:t>
      </w:r>
      <w:r w:rsidR="00450926">
        <w:t xml:space="preserve">as </w:t>
      </w:r>
      <w:r w:rsidR="00BE26A5">
        <w:t>Exhibit</w:t>
      </w:r>
      <w:r w:rsidR="00B4588B">
        <w:t>s</w:t>
      </w:r>
      <w:r w:rsidR="00BE26A5">
        <w:t xml:space="preserve"> “A”</w:t>
      </w:r>
      <w:r w:rsidR="00B4588B">
        <w:t xml:space="preserve"> and “B”.  This summary vacation is made based upon the facts presented.  </w:t>
      </w:r>
    </w:p>
    <w:p w:rsidR="00523F98" w:rsidRDefault="00523F98" w:rsidP="00AA3ACB">
      <w:pPr>
        <w:pStyle w:val="BodyTextIndent"/>
        <w:spacing w:before="0" w:after="0" w:line="360" w:lineRule="auto"/>
        <w:ind w:firstLine="0"/>
      </w:pPr>
    </w:p>
    <w:p w:rsidR="00C06530" w:rsidRDefault="00C06530" w:rsidP="00AA3ACB">
      <w:pPr>
        <w:pStyle w:val="BodyTextIndent"/>
        <w:spacing w:before="0" w:after="0" w:line="360" w:lineRule="auto"/>
        <w:ind w:firstLine="0"/>
        <w:rPr>
          <w:u w:val="single"/>
        </w:rPr>
      </w:pPr>
      <w:r>
        <w:tab/>
      </w:r>
      <w:r>
        <w:rPr>
          <w:u w:val="single"/>
        </w:rPr>
        <w:t>Section 2</w:t>
      </w:r>
    </w:p>
    <w:p w:rsidR="006A5B6B" w:rsidRDefault="00C06530" w:rsidP="00B811BF">
      <w:pPr>
        <w:pStyle w:val="BodyTextIndent"/>
        <w:spacing w:before="0" w:after="0" w:line="360" w:lineRule="auto"/>
        <w:ind w:firstLine="0"/>
      </w:pPr>
      <w:r>
        <w:tab/>
        <w:t xml:space="preserve">That pursuant to the provisions of Sections 831 of Title 3 and 1112 of Title 4, Part </w:t>
      </w:r>
    </w:p>
    <w:p w:rsidR="00C06530" w:rsidRDefault="00C06530" w:rsidP="00B811BF">
      <w:pPr>
        <w:pStyle w:val="BodyTextIndent"/>
        <w:spacing w:before="0" w:after="0" w:line="360" w:lineRule="auto"/>
        <w:ind w:firstLine="0"/>
      </w:pPr>
      <w:r>
        <w:t>2, Division 2 of the California Civil Code of the State of California, title to the above-de</w:t>
      </w:r>
      <w:r w:rsidR="00EE36D1">
        <w:t xml:space="preserve">scribed portion </w:t>
      </w:r>
      <w:r w:rsidR="00450926">
        <w:t xml:space="preserve">of land </w:t>
      </w:r>
      <w:r w:rsidRPr="00B37CD0">
        <w:t>revert</w:t>
      </w:r>
      <w:r w:rsidR="00000569" w:rsidRPr="00B37CD0">
        <w:t>s</w:t>
      </w:r>
      <w:r w:rsidRPr="00B37CD0">
        <w:t xml:space="preserve"> to </w:t>
      </w:r>
      <w:r>
        <w:t xml:space="preserve">the owners of the underlying fee thereof, free from use as an easement for </w:t>
      </w:r>
      <w:r w:rsidR="00877FF8" w:rsidRPr="00B37CD0">
        <w:t xml:space="preserve">public </w:t>
      </w:r>
      <w:r w:rsidR="0078388E" w:rsidRPr="00B37CD0">
        <w:t>highway</w:t>
      </w:r>
      <w:r w:rsidRPr="00B37CD0">
        <w:t xml:space="preserve"> purposes</w:t>
      </w:r>
      <w:r w:rsidR="00450926">
        <w:t>.</w:t>
      </w:r>
    </w:p>
    <w:p w:rsidR="00B4588B" w:rsidRDefault="00B4588B" w:rsidP="00B811BF">
      <w:pPr>
        <w:pStyle w:val="BodyTextIndent"/>
        <w:spacing w:before="0" w:after="0" w:line="360" w:lineRule="auto"/>
        <w:ind w:firstLine="0"/>
      </w:pPr>
    </w:p>
    <w:p w:rsidR="00450926" w:rsidRPr="00B4588B" w:rsidRDefault="00B4588B" w:rsidP="00AA3ACB">
      <w:pPr>
        <w:pStyle w:val="BodyTextIndent"/>
        <w:spacing w:before="0" w:after="0" w:line="360" w:lineRule="auto"/>
        <w:ind w:firstLine="0"/>
        <w:rPr>
          <w:u w:val="single"/>
        </w:rPr>
      </w:pPr>
      <w:r>
        <w:tab/>
      </w:r>
      <w:r w:rsidRPr="00B4588B">
        <w:rPr>
          <w:u w:val="single"/>
        </w:rPr>
        <w:t>Section 3</w:t>
      </w:r>
    </w:p>
    <w:p w:rsidR="00B4588B" w:rsidRDefault="00B4588B" w:rsidP="00AA3ACB">
      <w:pPr>
        <w:pStyle w:val="BodyTextIndent"/>
        <w:spacing w:before="0" w:after="0" w:line="360" w:lineRule="auto"/>
        <w:ind w:firstLine="0"/>
      </w:pPr>
      <w:r>
        <w:tab/>
        <w:t>That from and after the date the resolution is recorded, the easement vacated no longer constitutes a street or public service easement.</w:t>
      </w:r>
    </w:p>
    <w:p w:rsidR="00B4588B" w:rsidRDefault="00B4588B" w:rsidP="00AA3ACB">
      <w:pPr>
        <w:pStyle w:val="BodyTextIndent"/>
        <w:spacing w:before="0" w:after="0" w:line="360" w:lineRule="auto"/>
        <w:ind w:firstLine="0"/>
      </w:pPr>
    </w:p>
    <w:p w:rsidR="00C06530" w:rsidRDefault="00C06530" w:rsidP="00AA3ACB">
      <w:pPr>
        <w:pStyle w:val="BodyTextIndent"/>
        <w:spacing w:before="0" w:after="0" w:line="360" w:lineRule="auto"/>
        <w:ind w:firstLine="0"/>
      </w:pPr>
      <w:r>
        <w:tab/>
      </w:r>
      <w:r w:rsidR="00B4588B">
        <w:rPr>
          <w:u w:val="single"/>
        </w:rPr>
        <w:t>Section 4</w:t>
      </w:r>
    </w:p>
    <w:p w:rsidR="00EE36D1" w:rsidRDefault="00EE36D1" w:rsidP="007D3055">
      <w:pPr>
        <w:pStyle w:val="BodyTextIndent"/>
        <w:spacing w:before="0" w:after="0"/>
      </w:pPr>
    </w:p>
    <w:p w:rsidR="00C06530" w:rsidRPr="00C06530" w:rsidRDefault="00000569" w:rsidP="00AA3ACB">
      <w:pPr>
        <w:pStyle w:val="BodyTextIndent"/>
        <w:spacing w:before="0" w:after="0" w:line="360" w:lineRule="auto"/>
        <w:ind w:firstLine="0"/>
      </w:pPr>
      <w:r>
        <w:tab/>
        <w:t>That the City Clerk o</w:t>
      </w:r>
      <w:r w:rsidR="00C06530">
        <w:t>f the City of Moreno Valley, California, shall cause a certified copy of this Resolution to be recorded in the office of the Recorder for the County of Riverside, California.</w:t>
      </w:r>
    </w:p>
    <w:p w:rsidR="00C06530" w:rsidRDefault="00C06530" w:rsidP="00AA3ACB">
      <w:pPr>
        <w:pStyle w:val="BodyTextIndent"/>
        <w:spacing w:before="0" w:after="0" w:line="360" w:lineRule="auto"/>
        <w:ind w:firstLine="0"/>
      </w:pPr>
    </w:p>
    <w:p w:rsidR="00A71F93" w:rsidRPr="00D04741" w:rsidRDefault="00A71F93" w:rsidP="006D66A5">
      <w:pPr>
        <w:pStyle w:val="BodyTextIndent"/>
        <w:rPr>
          <w:rFonts w:cs="Arial"/>
        </w:rPr>
      </w:pPr>
      <w:r w:rsidRPr="00D04741">
        <w:rPr>
          <w:rFonts w:cs="Arial"/>
        </w:rPr>
        <w:t xml:space="preserve">APPROVED AND ADOPTED </w:t>
      </w:r>
      <w:r w:rsidRPr="00C20D2D">
        <w:rPr>
          <w:rFonts w:cs="Arial"/>
        </w:rPr>
        <w:t xml:space="preserve">this </w:t>
      </w:r>
      <w:r w:rsidR="002C5EBB">
        <w:rPr>
          <w:rFonts w:cs="Arial"/>
        </w:rPr>
        <w:t>1</w:t>
      </w:r>
      <w:r w:rsidR="007B641E">
        <w:rPr>
          <w:rFonts w:cs="Arial"/>
        </w:rPr>
        <w:t>7</w:t>
      </w:r>
      <w:r w:rsidR="007B641E">
        <w:rPr>
          <w:rFonts w:cs="Arial"/>
          <w:vertAlign w:val="superscript"/>
        </w:rPr>
        <w:t>th</w:t>
      </w:r>
      <w:r w:rsidR="002C5EBB">
        <w:rPr>
          <w:rFonts w:cs="Arial"/>
        </w:rPr>
        <w:t xml:space="preserve"> </w:t>
      </w:r>
      <w:r w:rsidRPr="00C20D2D">
        <w:rPr>
          <w:rFonts w:cs="Arial"/>
        </w:rPr>
        <w:t xml:space="preserve">day of </w:t>
      </w:r>
      <w:r w:rsidR="007B641E">
        <w:rPr>
          <w:rFonts w:cs="Arial"/>
        </w:rPr>
        <w:t>November</w:t>
      </w:r>
      <w:r w:rsidR="00C20D2D">
        <w:rPr>
          <w:rFonts w:cs="Arial"/>
        </w:rPr>
        <w:t>,</w:t>
      </w:r>
      <w:r w:rsidR="00460864">
        <w:rPr>
          <w:rFonts w:cs="Arial"/>
        </w:rPr>
        <w:t xml:space="preserve"> </w:t>
      </w:r>
      <w:r w:rsidR="002A665A">
        <w:rPr>
          <w:rFonts w:cs="Arial"/>
        </w:rPr>
        <w:t>2020</w:t>
      </w:r>
      <w:r w:rsidR="00CB176C">
        <w:rPr>
          <w:rFonts w:cs="Arial"/>
        </w:rPr>
        <w:t>.</w:t>
      </w:r>
    </w:p>
    <w:p w:rsidR="00A71F93" w:rsidRPr="00D04741" w:rsidRDefault="00A71F93" w:rsidP="00A71F93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A71F93" w:rsidRPr="00D04741" w:rsidRDefault="00A71F93" w:rsidP="00A71F93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A71F93" w:rsidRPr="00D04741" w:rsidRDefault="00A71F93" w:rsidP="00A71F93">
      <w:pPr>
        <w:pStyle w:val="BodyTextIndent"/>
        <w:spacing w:before="0" w:after="0"/>
        <w:ind w:firstLine="0"/>
        <w:jc w:val="left"/>
        <w:rPr>
          <w:rFonts w:cs="Arial"/>
        </w:rPr>
      </w:pP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  <w:t>___________________________</w:t>
      </w:r>
    </w:p>
    <w:p w:rsidR="00A71F93" w:rsidRPr="00D04741" w:rsidRDefault="00A71F93" w:rsidP="00A71F93">
      <w:pPr>
        <w:pStyle w:val="BodyTextIndent"/>
        <w:spacing w:before="0" w:after="0"/>
        <w:ind w:firstLine="0"/>
        <w:jc w:val="left"/>
        <w:rPr>
          <w:rFonts w:cs="Arial"/>
        </w:rPr>
      </w:pP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</w:r>
      <w:r w:rsidRPr="00D04741">
        <w:rPr>
          <w:rFonts w:cs="Arial"/>
        </w:rPr>
        <w:tab/>
        <w:t xml:space="preserve"> </w:t>
      </w:r>
      <w:r w:rsidRPr="00D04741">
        <w:rPr>
          <w:rFonts w:cs="Arial"/>
        </w:rPr>
        <w:tab/>
        <w:t>Mayor of the City of Moreno Valley</w:t>
      </w:r>
    </w:p>
    <w:p w:rsidR="00A71F93" w:rsidRPr="00D04741" w:rsidRDefault="00A71F93" w:rsidP="00A71F93">
      <w:pPr>
        <w:pStyle w:val="BodyTextIndent"/>
        <w:spacing w:before="0" w:after="0"/>
        <w:ind w:firstLine="0"/>
        <w:jc w:val="left"/>
        <w:rPr>
          <w:rFonts w:cs="Arial"/>
        </w:rPr>
      </w:pPr>
      <w:r w:rsidRPr="00D04741">
        <w:rPr>
          <w:rFonts w:cs="Arial"/>
        </w:rPr>
        <w:t>ATTEST:</w:t>
      </w:r>
    </w:p>
    <w:p w:rsidR="00A71F93" w:rsidRPr="00D04741" w:rsidRDefault="00A71F93" w:rsidP="00A71F93">
      <w:pPr>
        <w:pStyle w:val="BodyTextIndent"/>
        <w:spacing w:before="0" w:after="0"/>
        <w:ind w:firstLine="0"/>
        <w:jc w:val="left"/>
        <w:rPr>
          <w:rFonts w:cs="Arial"/>
        </w:rPr>
      </w:pPr>
    </w:p>
    <w:p w:rsidR="00A71F93" w:rsidRPr="00D04741" w:rsidRDefault="00A71F93" w:rsidP="00A71F93">
      <w:pPr>
        <w:pStyle w:val="BodyTextIndent"/>
        <w:spacing w:before="0" w:after="0"/>
        <w:ind w:firstLine="0"/>
        <w:jc w:val="left"/>
        <w:rPr>
          <w:rFonts w:cs="Arial"/>
        </w:rPr>
      </w:pPr>
      <w:r w:rsidRPr="00D04741">
        <w:rPr>
          <w:rFonts w:cs="Arial"/>
        </w:rPr>
        <w:t>____________________________</w:t>
      </w:r>
    </w:p>
    <w:p w:rsidR="00A71F93" w:rsidRPr="00D04741" w:rsidRDefault="00CB4F0F" w:rsidP="00A71F93">
      <w:pPr>
        <w:pStyle w:val="BodyTextIndent"/>
        <w:spacing w:before="0" w:after="0"/>
        <w:ind w:firstLine="0"/>
        <w:jc w:val="lef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A71F93" w:rsidRPr="00D04741">
        <w:rPr>
          <w:rFonts w:cs="Arial"/>
        </w:rPr>
        <w:t>City Clerk</w:t>
      </w:r>
    </w:p>
    <w:p w:rsidR="00A71F93" w:rsidRPr="00D04741" w:rsidRDefault="00A71F93" w:rsidP="00A71F93">
      <w:pPr>
        <w:ind w:right="-1440"/>
        <w:jc w:val="both"/>
        <w:rPr>
          <w:rFonts w:ascii="Arial" w:hAnsi="Arial" w:cs="Arial"/>
        </w:rPr>
      </w:pPr>
    </w:p>
    <w:p w:rsidR="00A71F93" w:rsidRPr="00D04741" w:rsidRDefault="00A71F93" w:rsidP="00A71F93">
      <w:pPr>
        <w:ind w:right="-1440"/>
        <w:jc w:val="both"/>
        <w:rPr>
          <w:rFonts w:ascii="Arial" w:hAnsi="Arial" w:cs="Arial"/>
        </w:rPr>
      </w:pPr>
      <w:r w:rsidRPr="00D04741">
        <w:rPr>
          <w:rFonts w:ascii="Arial" w:hAnsi="Arial" w:cs="Arial"/>
        </w:rPr>
        <w:t>APPROVED AS TO FORM:</w:t>
      </w:r>
    </w:p>
    <w:p w:rsidR="00A71F93" w:rsidRPr="00D04741" w:rsidRDefault="00A71F93" w:rsidP="00A71F93">
      <w:pPr>
        <w:ind w:right="-1440"/>
        <w:jc w:val="both"/>
        <w:rPr>
          <w:rFonts w:ascii="Arial" w:hAnsi="Arial" w:cs="Arial"/>
        </w:rPr>
      </w:pPr>
    </w:p>
    <w:p w:rsidR="00CB4F0F" w:rsidRDefault="00A71F93" w:rsidP="00CB4F0F">
      <w:pPr>
        <w:spacing w:after="0" w:line="240" w:lineRule="auto"/>
        <w:ind w:right="-1440"/>
        <w:jc w:val="both"/>
        <w:rPr>
          <w:rFonts w:ascii="Arial" w:hAnsi="Arial" w:cs="Arial"/>
        </w:rPr>
      </w:pPr>
      <w:r w:rsidRPr="00D04741">
        <w:rPr>
          <w:rFonts w:ascii="Arial" w:hAnsi="Arial" w:cs="Arial"/>
        </w:rPr>
        <w:t>____________________________</w:t>
      </w:r>
      <w:r w:rsidRPr="00D04741">
        <w:rPr>
          <w:rFonts w:ascii="Arial" w:hAnsi="Arial" w:cs="Arial"/>
        </w:rPr>
        <w:tab/>
      </w:r>
    </w:p>
    <w:p w:rsidR="00A71F93" w:rsidRPr="00CB4F0F" w:rsidRDefault="00A71F93" w:rsidP="00CB4F0F">
      <w:pPr>
        <w:spacing w:after="0" w:line="240" w:lineRule="auto"/>
        <w:ind w:left="720" w:right="-1440" w:firstLine="720"/>
        <w:jc w:val="both"/>
        <w:rPr>
          <w:rFonts w:ascii="Arial" w:hAnsi="Arial" w:cs="Arial"/>
          <w:sz w:val="24"/>
          <w:szCs w:val="24"/>
        </w:rPr>
      </w:pPr>
      <w:r w:rsidRPr="00CB4F0F">
        <w:rPr>
          <w:rFonts w:ascii="Arial" w:hAnsi="Arial" w:cs="Arial"/>
          <w:sz w:val="24"/>
          <w:szCs w:val="24"/>
        </w:rPr>
        <w:t>City Attorney</w:t>
      </w:r>
    </w:p>
    <w:p w:rsidR="00CB4F0F" w:rsidRPr="00D04741" w:rsidRDefault="00CB4F0F" w:rsidP="00CB4F0F">
      <w:pPr>
        <w:spacing w:after="0" w:line="240" w:lineRule="auto"/>
        <w:ind w:left="720" w:right="-1440" w:firstLine="720"/>
        <w:jc w:val="both"/>
        <w:rPr>
          <w:rFonts w:ascii="Arial" w:hAnsi="Arial" w:cs="Arial"/>
        </w:rPr>
      </w:pPr>
    </w:p>
    <w:p w:rsidR="00342B2F" w:rsidRPr="009C44F2" w:rsidRDefault="00A71F93" w:rsidP="00DC0B85">
      <w:pPr>
        <w:ind w:left="2880" w:right="-1440" w:firstLine="720"/>
        <w:rPr>
          <w:rFonts w:ascii="Arial" w:hAnsi="Arial" w:cs="Arial"/>
          <w:sz w:val="24"/>
          <w:szCs w:val="24"/>
        </w:rPr>
      </w:pPr>
      <w:r w:rsidRPr="00D04741">
        <w:rPr>
          <w:rFonts w:ascii="Arial" w:hAnsi="Arial" w:cs="Arial"/>
        </w:rPr>
        <w:br w:type="page"/>
      </w:r>
      <w:r w:rsidR="00342B2F" w:rsidRPr="009C44F2">
        <w:rPr>
          <w:rFonts w:ascii="Arial" w:hAnsi="Arial"/>
          <w:b/>
          <w:sz w:val="24"/>
          <w:szCs w:val="24"/>
        </w:rPr>
        <w:t>RESOLUTION JURAT</w:t>
      </w:r>
    </w:p>
    <w:p w:rsidR="00342B2F" w:rsidRDefault="00342B2F" w:rsidP="00342B2F">
      <w:pPr>
        <w:jc w:val="both"/>
        <w:rPr>
          <w:rFonts w:ascii="Arial" w:hAnsi="Arial"/>
        </w:rPr>
      </w:pPr>
    </w:p>
    <w:p w:rsidR="00342B2F" w:rsidRDefault="00342B2F" w:rsidP="00342B2F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>STATE OF CALIFORNIA</w:t>
      </w:r>
      <w:r>
        <w:rPr>
          <w:rFonts w:ascii="Arial" w:hAnsi="Arial"/>
        </w:rPr>
        <w:tab/>
      </w:r>
      <w:r>
        <w:rPr>
          <w:rFonts w:ascii="Arial" w:hAnsi="Arial"/>
        </w:rPr>
        <w:tab/>
        <w:t>)</w:t>
      </w:r>
    </w:p>
    <w:p w:rsidR="00342B2F" w:rsidRDefault="00342B2F" w:rsidP="00342B2F">
      <w:pPr>
        <w:tabs>
          <w:tab w:val="left" w:pos="-1440"/>
        </w:tabs>
        <w:spacing w:line="480" w:lineRule="auto"/>
        <w:jc w:val="both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  <w:r>
          <w:rPr>
            <w:rFonts w:ascii="Arial" w:hAnsi="Arial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</w:rPr>
            <w:t>RIVERSIDE</w:t>
          </w:r>
        </w:smartTag>
      </w:smartTag>
      <w:r>
        <w:rPr>
          <w:rFonts w:ascii="Arial" w:hAnsi="Arial"/>
        </w:rPr>
        <w:tab/>
      </w:r>
      <w:r>
        <w:rPr>
          <w:rFonts w:ascii="Arial" w:hAnsi="Arial"/>
        </w:rPr>
        <w:tab/>
        <w:t>) ss.</w:t>
      </w:r>
    </w:p>
    <w:p w:rsidR="00342B2F" w:rsidRDefault="00342B2F" w:rsidP="00342B2F">
      <w:pPr>
        <w:spacing w:line="48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CITY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MORENO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VALLEY</w:t>
          </w:r>
        </w:smartTag>
      </w:smartTag>
      <w:r>
        <w:rPr>
          <w:rFonts w:ascii="Arial" w:hAnsi="Arial"/>
        </w:rPr>
        <w:tab/>
        <w:t>)</w:t>
      </w:r>
    </w:p>
    <w:p w:rsidR="00342B2F" w:rsidRDefault="00342B2F" w:rsidP="00DC0B85">
      <w:pPr>
        <w:pStyle w:val="BodyTextIndent"/>
      </w:pPr>
      <w:r>
        <w:t xml:space="preserve">I, </w:t>
      </w:r>
      <w:r w:rsidR="009646D6">
        <w:t>Pat Jacquez-Nares</w:t>
      </w:r>
      <w:r>
        <w:t xml:space="preserve">, </w:t>
      </w:r>
      <w:smartTag w:uri="urn:schemas-microsoft-com:office:smarttags" w:element="PersonName">
        <w:r>
          <w:t>City Clerk</w:t>
        </w:r>
      </w:smartTag>
      <w:r>
        <w:t xml:space="preserve"> of the City of Moreno Valley, California, do hereby </w:t>
      </w:r>
      <w:r w:rsidRPr="00C20D2D">
        <w:t xml:space="preserve">certify that Resolution No. </w:t>
      </w:r>
      <w:r w:rsidR="00314312" w:rsidRPr="00C20D2D">
        <w:t>2020</w:t>
      </w:r>
      <w:r w:rsidR="007D3055" w:rsidRPr="00C20D2D">
        <w:t>-XX</w:t>
      </w:r>
      <w:r w:rsidRPr="00C20D2D">
        <w:t xml:space="preserve"> was duly and regularly adopted by the City Council of the City </w:t>
      </w:r>
      <w:r w:rsidRPr="00C20D2D">
        <w:rPr>
          <w:spacing w:val="-2"/>
        </w:rPr>
        <w:t>of Moreno Valley at a regul</w:t>
      </w:r>
      <w:r w:rsidR="00EE36D1" w:rsidRPr="00C20D2D">
        <w:rPr>
          <w:spacing w:val="-2"/>
        </w:rPr>
        <w:t>a</w:t>
      </w:r>
      <w:r w:rsidR="00A7025A" w:rsidRPr="00C20D2D">
        <w:rPr>
          <w:spacing w:val="-2"/>
        </w:rPr>
        <w:t>r meeting thereof held on the</w:t>
      </w:r>
      <w:r w:rsidR="00BE26A5" w:rsidRPr="00C20D2D">
        <w:rPr>
          <w:spacing w:val="-2"/>
        </w:rPr>
        <w:t xml:space="preserve"> </w:t>
      </w:r>
      <w:r w:rsidR="002C5EBB">
        <w:rPr>
          <w:spacing w:val="-2"/>
        </w:rPr>
        <w:t>1</w:t>
      </w:r>
      <w:r w:rsidR="007B641E">
        <w:rPr>
          <w:spacing w:val="-2"/>
        </w:rPr>
        <w:t>7</w:t>
      </w:r>
      <w:r w:rsidR="002C5EBB" w:rsidRPr="002C5EBB">
        <w:rPr>
          <w:spacing w:val="-2"/>
          <w:vertAlign w:val="superscript"/>
        </w:rPr>
        <w:t>t</w:t>
      </w:r>
      <w:r w:rsidR="007B641E">
        <w:rPr>
          <w:spacing w:val="-2"/>
          <w:vertAlign w:val="superscript"/>
        </w:rPr>
        <w:t>h</w:t>
      </w:r>
      <w:r w:rsidR="00B4588B" w:rsidRPr="00C20D2D">
        <w:rPr>
          <w:spacing w:val="-2"/>
        </w:rPr>
        <w:t xml:space="preserve"> </w:t>
      </w:r>
      <w:r w:rsidR="00EE36D1" w:rsidRPr="00C20D2D">
        <w:rPr>
          <w:spacing w:val="-2"/>
        </w:rPr>
        <w:t xml:space="preserve">day of </w:t>
      </w:r>
      <w:r w:rsidR="007B641E">
        <w:rPr>
          <w:spacing w:val="-2"/>
        </w:rPr>
        <w:t>November</w:t>
      </w:r>
      <w:r w:rsidR="00C20D2D" w:rsidRPr="00C20D2D">
        <w:rPr>
          <w:spacing w:val="-2"/>
        </w:rPr>
        <w:t>, 2020</w:t>
      </w:r>
      <w:r w:rsidRPr="00C20D2D">
        <w:t xml:space="preserve"> by the</w:t>
      </w:r>
      <w:r>
        <w:t xml:space="preserve"> following vote:</w:t>
      </w:r>
    </w:p>
    <w:p w:rsidR="00342B2F" w:rsidRDefault="00342B2F" w:rsidP="00342B2F">
      <w:pPr>
        <w:spacing w:line="287" w:lineRule="auto"/>
        <w:jc w:val="both"/>
        <w:rPr>
          <w:rFonts w:ascii="Arial" w:hAnsi="Arial"/>
        </w:rPr>
      </w:pP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AYES: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NOES:</w:t>
      </w:r>
      <w:r>
        <w:rPr>
          <w:rFonts w:ascii="Arial" w:hAnsi="Arial"/>
        </w:rPr>
        <w:tab/>
      </w: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ABSENT:</w:t>
      </w:r>
      <w:r>
        <w:rPr>
          <w:rFonts w:ascii="Arial" w:hAnsi="Arial"/>
        </w:rPr>
        <w:tab/>
      </w: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ABSTAIN:</w:t>
      </w:r>
      <w:r>
        <w:rPr>
          <w:rFonts w:ascii="Arial" w:hAnsi="Arial"/>
        </w:rPr>
        <w:tab/>
      </w: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342B2F" w:rsidRDefault="00342B2F" w:rsidP="00342B2F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(Council Members, Mayor Pro Tem and Mayor)</w:t>
      </w:r>
    </w:p>
    <w:p w:rsidR="00342B2F" w:rsidRDefault="00342B2F" w:rsidP="00342B2F">
      <w:pPr>
        <w:spacing w:line="287" w:lineRule="auto"/>
        <w:jc w:val="both"/>
        <w:rPr>
          <w:rFonts w:ascii="Arial" w:hAnsi="Arial"/>
        </w:rPr>
      </w:pPr>
    </w:p>
    <w:p w:rsidR="00342B2F" w:rsidRDefault="00342B2F" w:rsidP="00342B2F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>___________________________________</w:t>
      </w:r>
    </w:p>
    <w:p w:rsidR="00342B2F" w:rsidRDefault="00342B2F" w:rsidP="00342B2F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CITY CLERK</w:t>
      </w:r>
    </w:p>
    <w:p w:rsidR="00342B2F" w:rsidRDefault="00342B2F" w:rsidP="00342B2F">
      <w:pPr>
        <w:spacing w:line="287" w:lineRule="auto"/>
        <w:jc w:val="both"/>
        <w:rPr>
          <w:rFonts w:ascii="Arial" w:hAnsi="Arial"/>
        </w:rPr>
      </w:pPr>
    </w:p>
    <w:p w:rsidR="009851F3" w:rsidRDefault="00F42929" w:rsidP="00BE26A5">
      <w:pPr>
        <w:spacing w:line="287" w:lineRule="auto"/>
        <w:ind w:left="450" w:firstLine="180"/>
        <w:jc w:val="both"/>
        <w:rPr>
          <w:rFonts w:ascii="Arial" w:hAnsi="Arial"/>
        </w:rPr>
      </w:pPr>
      <w:r>
        <w:rPr>
          <w:rFonts w:ascii="Arial" w:hAnsi="Arial"/>
        </w:rPr>
        <w:t xml:space="preserve">    </w:t>
      </w:r>
      <w:r>
        <w:rPr>
          <w:rFonts w:ascii="Arial" w:hAnsi="Arial"/>
        </w:rPr>
        <w:tab/>
        <w:t xml:space="preserve">   (SEAL</w:t>
      </w:r>
      <w:r w:rsidR="00517AAF">
        <w:rPr>
          <w:rFonts w:ascii="Arial" w:hAnsi="Arial"/>
        </w:rPr>
        <w:t>)</w:t>
      </w:r>
    </w:p>
    <w:p w:rsidR="00800E66" w:rsidRPr="003A7A1D" w:rsidRDefault="00800E66" w:rsidP="001947CE">
      <w:pPr>
        <w:spacing w:after="120" w:line="287" w:lineRule="auto"/>
        <w:rPr>
          <w:rFonts w:ascii="Arial" w:hAnsi="Arial"/>
          <w:noProof/>
        </w:rPr>
      </w:pPr>
    </w:p>
    <w:p w:rsidR="003A7A1D" w:rsidRDefault="009B5BA9" w:rsidP="001947CE">
      <w:pPr>
        <w:spacing w:after="120"/>
        <w:rPr>
          <w:rFonts w:ascii="Arial" w:hAnsi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9" type="#_x0000_t202" style="position:absolute;margin-left:8.3pt;margin-top:12.15pt;width:336.75pt;height:122pt;z-index:251659264;visibility:visible;mso-wrap-style:non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 style="mso-next-textbox:#Text Box 2;mso-fit-shape-to-text:t">
              <w:txbxContent>
                <w:p w:rsidR="001947CE" w:rsidRDefault="001947CE"/>
              </w:txbxContent>
            </v:textbox>
            <w10:wrap type="square"/>
          </v:shape>
        </w:pict>
      </w:r>
    </w:p>
    <w:p w:rsidR="00C32CD3" w:rsidRPr="003A7A1D" w:rsidRDefault="003A7A1D" w:rsidP="003A7A1D">
      <w:pPr>
        <w:tabs>
          <w:tab w:val="left" w:pos="1267"/>
        </w:tabs>
        <w:rPr>
          <w:rFonts w:ascii="Arial" w:hAnsi="Arial"/>
        </w:rPr>
      </w:pPr>
      <w:r>
        <w:rPr>
          <w:rFonts w:ascii="Arial" w:hAnsi="Arial"/>
        </w:rPr>
        <w:tab/>
      </w:r>
    </w:p>
    <w:p w:rsidR="00DD1F39" w:rsidRDefault="009B5BA9" w:rsidP="00BE26A5">
      <w:pPr>
        <w:spacing w:line="287" w:lineRule="auto"/>
        <w:ind w:left="450" w:firstLine="180"/>
        <w:jc w:val="both"/>
        <w:rPr>
          <w:rFonts w:ascii="Arial" w:hAnsi="Arial"/>
        </w:rPr>
      </w:pPr>
      <w:r w:rsidRPr="00184D3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87.75pt;height:406.5pt;visibility:visible;mso-wrap-style:square">
            <v:imagedata r:id="rId7" o:title=""/>
          </v:shape>
        </w:pict>
      </w:r>
    </w:p>
    <w:p w:rsidR="003523FF" w:rsidRDefault="003523FF" w:rsidP="00280808">
      <w:pPr>
        <w:spacing w:line="287" w:lineRule="auto"/>
        <w:jc w:val="both"/>
        <w:rPr>
          <w:noProof/>
        </w:rPr>
      </w:pPr>
    </w:p>
    <w:p w:rsidR="003523FF" w:rsidRDefault="003523FF" w:rsidP="00280808">
      <w:pPr>
        <w:spacing w:line="287" w:lineRule="auto"/>
        <w:jc w:val="both"/>
        <w:rPr>
          <w:noProof/>
        </w:rPr>
      </w:pPr>
    </w:p>
    <w:p w:rsidR="009B5BA9" w:rsidRDefault="009B5BA9" w:rsidP="00280808">
      <w:pPr>
        <w:spacing w:line="287" w:lineRule="auto"/>
        <w:jc w:val="both"/>
        <w:rPr>
          <w:noProof/>
        </w:rPr>
      </w:pPr>
    </w:p>
    <w:p w:rsidR="009B5BA9" w:rsidRDefault="009B5BA9" w:rsidP="00280808">
      <w:pPr>
        <w:spacing w:line="287" w:lineRule="auto"/>
        <w:jc w:val="both"/>
        <w:rPr>
          <w:noProof/>
        </w:rPr>
      </w:pPr>
    </w:p>
    <w:p w:rsidR="00DD1F39" w:rsidRPr="009B5BA9" w:rsidRDefault="009B5BA9" w:rsidP="00280808">
      <w:pPr>
        <w:spacing w:line="287" w:lineRule="auto"/>
        <w:jc w:val="both"/>
        <w:rPr>
          <w:noProof/>
        </w:rPr>
      </w:pPr>
      <w:r w:rsidRPr="00184D32">
        <w:rPr>
          <w:noProof/>
        </w:rPr>
        <w:pict>
          <v:shape id="_x0000_i1038" type="#_x0000_t75" style="width:447pt;height:593.25pt;visibility:visible;mso-wrap-style:square">
            <v:imagedata r:id="rId8" o:title=""/>
          </v:shape>
        </w:pict>
      </w:r>
      <w:bookmarkStart w:id="0" w:name="_GoBack"/>
      <w:bookmarkEnd w:id="0"/>
      <w:r>
        <w:rPr>
          <w:noProof/>
        </w:rPr>
        <w:pict>
          <v:shape id="_x0000_s1031" type="#_x0000_t202" style="position:absolute;left:0;text-align:left;margin-left:160pt;margin-top:-624.4pt;width:132.45pt;height:32pt;z-index:251662336;mso-position-horizontal-relative:text;mso-position-vertical-relative:text" stroked="f">
            <v:textbox>
              <w:txbxContent>
                <w:p w:rsidR="00CD0F28" w:rsidRPr="00CD0F28" w:rsidRDefault="00CD0F28">
                  <w:pPr>
                    <w:rPr>
                      <w:b/>
                      <w:sz w:val="32"/>
                      <w:szCs w:val="32"/>
                    </w:rPr>
                  </w:pPr>
                  <w:r w:rsidRPr="00CD0F28">
                    <w:rPr>
                      <w:b/>
                      <w:sz w:val="32"/>
                      <w:szCs w:val="32"/>
                    </w:rPr>
                    <w:t>EXHIBIT  “B”</w:t>
                  </w:r>
                </w:p>
              </w:txbxContent>
            </v:textbox>
          </v:shape>
        </w:pict>
      </w:r>
    </w:p>
    <w:sectPr w:rsidR="00DD1F39" w:rsidRPr="009B5BA9" w:rsidSect="00F0151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62" w:rsidRDefault="00C47C62" w:rsidP="00C06530">
      <w:pPr>
        <w:spacing w:after="0" w:line="240" w:lineRule="auto"/>
      </w:pPr>
      <w:r>
        <w:separator/>
      </w:r>
    </w:p>
  </w:endnote>
  <w:endnote w:type="continuationSeparator" w:id="0">
    <w:p w:rsidR="00C47C62" w:rsidRDefault="00C47C62" w:rsidP="00C0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B2F" w:rsidRPr="00556497" w:rsidRDefault="00CB78CE" w:rsidP="00556497">
    <w:pPr>
      <w:spacing w:line="240" w:lineRule="exact"/>
      <w:ind w:left="8640"/>
      <w:rPr>
        <w:rFonts w:ascii="Arial" w:hAnsi="Arial" w:cs="Arial"/>
      </w:rPr>
    </w:pPr>
    <w:r>
      <w:rPr>
        <w:rFonts w:ascii="Arial" w:hAnsi="Arial"/>
      </w:rPr>
      <w:t xml:space="preserve">         </w:t>
    </w:r>
    <w:r w:rsidR="00E46E68" w:rsidRPr="00DE5CEB">
      <w:rPr>
        <w:rFonts w:ascii="Arial" w:hAnsi="Arial"/>
      </w:rPr>
      <w:fldChar w:fldCharType="begin"/>
    </w:r>
    <w:r w:rsidR="00E46E68" w:rsidRPr="00DE5CEB">
      <w:rPr>
        <w:rFonts w:ascii="Arial" w:hAnsi="Arial"/>
      </w:rPr>
      <w:instrText xml:space="preserve"> PAGE   \* MERGEFORMAT </w:instrText>
    </w:r>
    <w:r w:rsidR="00E46E68" w:rsidRPr="00DE5CEB">
      <w:rPr>
        <w:rFonts w:ascii="Arial" w:hAnsi="Arial"/>
      </w:rPr>
      <w:fldChar w:fldCharType="separate"/>
    </w:r>
    <w:r w:rsidR="009B5BA9">
      <w:rPr>
        <w:rFonts w:ascii="Arial" w:hAnsi="Arial"/>
        <w:noProof/>
      </w:rPr>
      <w:t>5</w:t>
    </w:r>
    <w:r w:rsidR="00E46E68" w:rsidRPr="00DE5CEB">
      <w:rPr>
        <w:rFonts w:ascii="Arial" w:hAnsi="Arial"/>
        <w:noProof/>
      </w:rPr>
      <w:fldChar w:fldCharType="end"/>
    </w:r>
  </w:p>
  <w:p w:rsidR="00C06530" w:rsidRDefault="00E46E68" w:rsidP="00E46E68">
    <w:pPr>
      <w:pStyle w:val="Footer"/>
      <w:spacing w:after="0" w:line="240" w:lineRule="auto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 w:rsidR="002A665A">
      <w:rPr>
        <w:rFonts w:ascii="Arial" w:hAnsi="Arial" w:cs="Arial"/>
      </w:rPr>
      <w:t>Resolution No. 2020</w:t>
    </w:r>
    <w:r w:rsidR="007D3055">
      <w:rPr>
        <w:rFonts w:ascii="Arial" w:hAnsi="Arial" w:cs="Arial"/>
      </w:rPr>
      <w:t>-XX</w:t>
    </w:r>
  </w:p>
  <w:p w:rsidR="00CB4F0F" w:rsidRDefault="00CB4F0F" w:rsidP="00CB4F0F">
    <w:pPr>
      <w:pStyle w:val="Footer"/>
      <w:spacing w:after="0" w:line="240" w:lineRule="auto"/>
      <w:jc w:val="right"/>
      <w:rPr>
        <w:rFonts w:ascii="Arial" w:hAnsi="Arial" w:cs="Arial"/>
      </w:rPr>
    </w:pPr>
    <w:r>
      <w:rPr>
        <w:rFonts w:ascii="Arial" w:hAnsi="Arial" w:cs="Arial"/>
      </w:rPr>
      <w:t xml:space="preserve">Date Adopted: </w:t>
    </w:r>
    <w:r w:rsidR="007B641E">
      <w:rPr>
        <w:rFonts w:ascii="Arial" w:hAnsi="Arial" w:cs="Arial"/>
      </w:rPr>
      <w:t>November</w:t>
    </w:r>
    <w:r>
      <w:rPr>
        <w:rFonts w:ascii="Arial" w:hAnsi="Arial" w:cs="Arial"/>
      </w:rPr>
      <w:t xml:space="preserve"> </w:t>
    </w:r>
    <w:r w:rsidR="002C5EBB">
      <w:rPr>
        <w:rFonts w:ascii="Arial" w:hAnsi="Arial" w:cs="Arial"/>
      </w:rPr>
      <w:t>1</w:t>
    </w:r>
    <w:r w:rsidR="007B641E">
      <w:rPr>
        <w:rFonts w:ascii="Arial" w:hAnsi="Arial" w:cs="Arial"/>
      </w:rPr>
      <w:t>7</w:t>
    </w:r>
    <w:r>
      <w:rPr>
        <w:rFonts w:ascii="Arial" w:hAnsi="Arial" w:cs="Arial"/>
      </w:rPr>
      <w:t>, 2020</w:t>
    </w:r>
  </w:p>
  <w:p w:rsidR="00C06530" w:rsidRPr="00C06530" w:rsidRDefault="00CB176C" w:rsidP="00F01510">
    <w:pPr>
      <w:pStyle w:val="Footer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C06530" w:rsidRDefault="00C06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62" w:rsidRDefault="00C47C62" w:rsidP="00C06530">
      <w:pPr>
        <w:spacing w:after="0" w:line="240" w:lineRule="auto"/>
      </w:pPr>
      <w:r>
        <w:separator/>
      </w:r>
    </w:p>
  </w:footnote>
  <w:footnote w:type="continuationSeparator" w:id="0">
    <w:p w:rsidR="00C47C62" w:rsidRDefault="00C47C62" w:rsidP="00C065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YysjQEAXNLEyMLEwsDJR2l4NTi4sz8PJAC01oAlKALiSwAAAA="/>
  </w:docVars>
  <w:rsids>
    <w:rsidRoot w:val="00944F02"/>
    <w:rsid w:val="00000569"/>
    <w:rsid w:val="000165B9"/>
    <w:rsid w:val="00073C2D"/>
    <w:rsid w:val="000809D3"/>
    <w:rsid w:val="0009340B"/>
    <w:rsid w:val="000A00B4"/>
    <w:rsid w:val="000A0995"/>
    <w:rsid w:val="000C1C27"/>
    <w:rsid w:val="000C1C96"/>
    <w:rsid w:val="000C66CF"/>
    <w:rsid w:val="000E3582"/>
    <w:rsid w:val="001000B4"/>
    <w:rsid w:val="001224E7"/>
    <w:rsid w:val="00122C60"/>
    <w:rsid w:val="00125C1C"/>
    <w:rsid w:val="001278AC"/>
    <w:rsid w:val="00144991"/>
    <w:rsid w:val="00146F6C"/>
    <w:rsid w:val="001619BE"/>
    <w:rsid w:val="001639E2"/>
    <w:rsid w:val="00180C36"/>
    <w:rsid w:val="00180EFA"/>
    <w:rsid w:val="001828B5"/>
    <w:rsid w:val="001947CE"/>
    <w:rsid w:val="00197D2E"/>
    <w:rsid w:val="001C2D26"/>
    <w:rsid w:val="00204CD1"/>
    <w:rsid w:val="00210C01"/>
    <w:rsid w:val="00224BDE"/>
    <w:rsid w:val="002259E6"/>
    <w:rsid w:val="0024384C"/>
    <w:rsid w:val="00245BC1"/>
    <w:rsid w:val="00251D6D"/>
    <w:rsid w:val="0025794D"/>
    <w:rsid w:val="00257D55"/>
    <w:rsid w:val="00270EE6"/>
    <w:rsid w:val="00280808"/>
    <w:rsid w:val="002A665A"/>
    <w:rsid w:val="002C1BF0"/>
    <w:rsid w:val="002C5EBB"/>
    <w:rsid w:val="002D0A97"/>
    <w:rsid w:val="002F19E1"/>
    <w:rsid w:val="002F2A9A"/>
    <w:rsid w:val="00314312"/>
    <w:rsid w:val="003229FC"/>
    <w:rsid w:val="00337A9A"/>
    <w:rsid w:val="00342B2F"/>
    <w:rsid w:val="003523FF"/>
    <w:rsid w:val="00353688"/>
    <w:rsid w:val="0036124A"/>
    <w:rsid w:val="00381DB1"/>
    <w:rsid w:val="003A5D66"/>
    <w:rsid w:val="003A7685"/>
    <w:rsid w:val="003A7A1D"/>
    <w:rsid w:val="003B7094"/>
    <w:rsid w:val="003B7CA9"/>
    <w:rsid w:val="003C6E67"/>
    <w:rsid w:val="003F1321"/>
    <w:rsid w:val="00450926"/>
    <w:rsid w:val="00460864"/>
    <w:rsid w:val="00463E05"/>
    <w:rsid w:val="0046440E"/>
    <w:rsid w:val="004B023B"/>
    <w:rsid w:val="004B2DD5"/>
    <w:rsid w:val="004E5206"/>
    <w:rsid w:val="00517AAF"/>
    <w:rsid w:val="00523F98"/>
    <w:rsid w:val="00556497"/>
    <w:rsid w:val="00561B73"/>
    <w:rsid w:val="00576381"/>
    <w:rsid w:val="00582F3B"/>
    <w:rsid w:val="005A4A37"/>
    <w:rsid w:val="005D58F2"/>
    <w:rsid w:val="005E6E0B"/>
    <w:rsid w:val="006068A7"/>
    <w:rsid w:val="0061563A"/>
    <w:rsid w:val="006271C2"/>
    <w:rsid w:val="006354F0"/>
    <w:rsid w:val="00643585"/>
    <w:rsid w:val="00647DDC"/>
    <w:rsid w:val="006919EF"/>
    <w:rsid w:val="006A5B6B"/>
    <w:rsid w:val="006A651F"/>
    <w:rsid w:val="006C27A9"/>
    <w:rsid w:val="006C594E"/>
    <w:rsid w:val="006D66A5"/>
    <w:rsid w:val="006D7EDE"/>
    <w:rsid w:val="006E630A"/>
    <w:rsid w:val="00706B78"/>
    <w:rsid w:val="0071605B"/>
    <w:rsid w:val="00716F95"/>
    <w:rsid w:val="00731529"/>
    <w:rsid w:val="007315FD"/>
    <w:rsid w:val="00743F5F"/>
    <w:rsid w:val="0078388E"/>
    <w:rsid w:val="007B641E"/>
    <w:rsid w:val="007D3055"/>
    <w:rsid w:val="007D5063"/>
    <w:rsid w:val="007E0B35"/>
    <w:rsid w:val="007E40B4"/>
    <w:rsid w:val="00800E66"/>
    <w:rsid w:val="00817E8A"/>
    <w:rsid w:val="008201FC"/>
    <w:rsid w:val="0082326B"/>
    <w:rsid w:val="00823943"/>
    <w:rsid w:val="00841E82"/>
    <w:rsid w:val="008433FD"/>
    <w:rsid w:val="00867034"/>
    <w:rsid w:val="008766DE"/>
    <w:rsid w:val="00877FF8"/>
    <w:rsid w:val="00887C86"/>
    <w:rsid w:val="00922544"/>
    <w:rsid w:val="009433C1"/>
    <w:rsid w:val="00944285"/>
    <w:rsid w:val="00944F02"/>
    <w:rsid w:val="009518D1"/>
    <w:rsid w:val="009646D6"/>
    <w:rsid w:val="00972C48"/>
    <w:rsid w:val="00974FFF"/>
    <w:rsid w:val="0097540A"/>
    <w:rsid w:val="00981426"/>
    <w:rsid w:val="009851F3"/>
    <w:rsid w:val="00996DEC"/>
    <w:rsid w:val="009B17A8"/>
    <w:rsid w:val="009B1C62"/>
    <w:rsid w:val="009B5BA9"/>
    <w:rsid w:val="009C44F2"/>
    <w:rsid w:val="009C537E"/>
    <w:rsid w:val="009D5156"/>
    <w:rsid w:val="009E7DF3"/>
    <w:rsid w:val="009F6409"/>
    <w:rsid w:val="009F78E7"/>
    <w:rsid w:val="00A243C6"/>
    <w:rsid w:val="00A341FB"/>
    <w:rsid w:val="00A4137C"/>
    <w:rsid w:val="00A44645"/>
    <w:rsid w:val="00A53696"/>
    <w:rsid w:val="00A63911"/>
    <w:rsid w:val="00A7025A"/>
    <w:rsid w:val="00A71F93"/>
    <w:rsid w:val="00A74AB0"/>
    <w:rsid w:val="00A75480"/>
    <w:rsid w:val="00A90CDF"/>
    <w:rsid w:val="00A921AF"/>
    <w:rsid w:val="00AA3ACB"/>
    <w:rsid w:val="00B218F1"/>
    <w:rsid w:val="00B37CD0"/>
    <w:rsid w:val="00B4588B"/>
    <w:rsid w:val="00B52384"/>
    <w:rsid w:val="00B811BF"/>
    <w:rsid w:val="00BA1362"/>
    <w:rsid w:val="00BE26A5"/>
    <w:rsid w:val="00C03D51"/>
    <w:rsid w:val="00C06530"/>
    <w:rsid w:val="00C20D2D"/>
    <w:rsid w:val="00C32CD3"/>
    <w:rsid w:val="00C47C62"/>
    <w:rsid w:val="00C65A82"/>
    <w:rsid w:val="00C95A39"/>
    <w:rsid w:val="00CA62A4"/>
    <w:rsid w:val="00CB176C"/>
    <w:rsid w:val="00CB4F0F"/>
    <w:rsid w:val="00CB74A4"/>
    <w:rsid w:val="00CB78CE"/>
    <w:rsid w:val="00CD0F28"/>
    <w:rsid w:val="00CD47B9"/>
    <w:rsid w:val="00CD7FD9"/>
    <w:rsid w:val="00CE2D4E"/>
    <w:rsid w:val="00CF38B9"/>
    <w:rsid w:val="00D03B8A"/>
    <w:rsid w:val="00D0533A"/>
    <w:rsid w:val="00D30FA4"/>
    <w:rsid w:val="00D32B90"/>
    <w:rsid w:val="00D44F51"/>
    <w:rsid w:val="00D50C36"/>
    <w:rsid w:val="00D70510"/>
    <w:rsid w:val="00D73235"/>
    <w:rsid w:val="00D83162"/>
    <w:rsid w:val="00DA2388"/>
    <w:rsid w:val="00DC0B85"/>
    <w:rsid w:val="00DD1F39"/>
    <w:rsid w:val="00E15014"/>
    <w:rsid w:val="00E26FE1"/>
    <w:rsid w:val="00E271E9"/>
    <w:rsid w:val="00E4633F"/>
    <w:rsid w:val="00E46E68"/>
    <w:rsid w:val="00E51E57"/>
    <w:rsid w:val="00E728A2"/>
    <w:rsid w:val="00E8673B"/>
    <w:rsid w:val="00EC082E"/>
    <w:rsid w:val="00EC3A77"/>
    <w:rsid w:val="00EE36D1"/>
    <w:rsid w:val="00F01510"/>
    <w:rsid w:val="00F23359"/>
    <w:rsid w:val="00F40A0F"/>
    <w:rsid w:val="00F42929"/>
    <w:rsid w:val="00F55E7B"/>
    <w:rsid w:val="00F67139"/>
    <w:rsid w:val="00FB32F4"/>
    <w:rsid w:val="00FC608D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ockticker"/>
  <w:shapeDefaults>
    <o:shapedefaults v:ext="edit" spidmax="25601"/>
    <o:shapelayout v:ext="edit">
      <o:idmap v:ext="edit" data="1"/>
    </o:shapelayout>
  </w:shapeDefaults>
  <w:decimalSymbol w:val="."/>
  <w:listSeparator w:val=","/>
  <w14:docId w14:val="2D2E887B"/>
  <w15:chartTrackingRefBased/>
  <w15:docId w15:val="{23948EF3-4B0D-4FB4-8A40-7155FF28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44F02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A71F93"/>
    <w:pPr>
      <w:widowControl w:val="0"/>
      <w:spacing w:before="120" w:after="120" w:line="240" w:lineRule="auto"/>
      <w:ind w:firstLine="720"/>
      <w:jc w:val="both"/>
    </w:pPr>
    <w:rPr>
      <w:rFonts w:ascii="Arial" w:eastAsia="Times New Roman" w:hAnsi="Arial"/>
      <w:snapToGrid w:val="0"/>
      <w:sz w:val="24"/>
      <w:szCs w:val="20"/>
    </w:rPr>
  </w:style>
  <w:style w:type="character" w:customStyle="1" w:styleId="BodyTextIndentChar">
    <w:name w:val="Body Text Indent Char"/>
    <w:link w:val="BodyTextIndent"/>
    <w:rsid w:val="00A71F93"/>
    <w:rPr>
      <w:rFonts w:ascii="Arial" w:eastAsia="Times New Roman" w:hAnsi="Arial"/>
      <w:snapToGrid w:val="0"/>
      <w:sz w:val="24"/>
    </w:rPr>
  </w:style>
  <w:style w:type="paragraph" w:styleId="BodyText">
    <w:name w:val="Body Text"/>
    <w:basedOn w:val="Normal"/>
    <w:link w:val="BodyTextChar"/>
    <w:rsid w:val="00A71F93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A71F93"/>
    <w:rPr>
      <w:rFonts w:ascii="Times New Roman" w:eastAsia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C065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653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65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653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74E02-75A9-414A-A4A2-55A62E6C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6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Moreno Valley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Ayala</dc:creator>
  <cp:keywords/>
  <cp:lastModifiedBy>Hoang Nguyen</cp:lastModifiedBy>
  <cp:revision>27</cp:revision>
  <cp:lastPrinted>2020-09-24T22:00:00Z</cp:lastPrinted>
  <dcterms:created xsi:type="dcterms:W3CDTF">2020-06-08T17:54:00Z</dcterms:created>
  <dcterms:modified xsi:type="dcterms:W3CDTF">2020-11-16T21:07:00Z</dcterms:modified>
</cp:coreProperties>
</file>